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Hopman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BETA BIONICS,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HUGHES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Beta Bionics,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BBNX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18.8632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to cover tax withholding obligations associated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$18.8632 and the range of prices were between $18.58 and $19.09. Upon request by the SEC staff, the Issuer, or any security holder of the Issuer, full information regarding the number of shares sold at each separate price will be provided.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Feider,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497" TargetMode="External"/><Relationship Id="rId14" Type="http://schemas.openxmlformats.org/officeDocument/2006/relationships/hyperlink" Target="http://www.sec.gov/cgi-bin/browse-edgar?action=getcompany&amp;CIK=00016746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2025-09-04T17:46:32Z</dcterms:created>
  <dcterms:modified xsi:type="dcterms:W3CDTF">2025-09-04T17:46:32Z</dcterms:modified>
</cp:coreProperties>
</file>